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310271F" w14:textId="77777777" w:rsidR="00B05094" w:rsidRDefault="00B05094" w:rsidP="00B05094">
      <w:pPr>
        <w:tabs>
          <w:tab w:val="left" w:pos="1545"/>
        </w:tabs>
      </w:pPr>
      <w:proofErr w:type="spellStart"/>
      <w:r>
        <w:t>consolă</w:t>
      </w:r>
      <w:proofErr w:type="spellEnd"/>
      <w:r>
        <w:t xml:space="preserve"> </w:t>
      </w:r>
      <w:proofErr w:type="spellStart"/>
      <w:r>
        <w:t>fixabilă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masă</w:t>
      </w:r>
      <w:proofErr w:type="spellEnd"/>
    </w:p>
    <w:p w14:paraId="1DB98EE7" w14:textId="77777777" w:rsidR="00B05094" w:rsidRDefault="00B05094" w:rsidP="00B05094">
      <w:pPr>
        <w:tabs>
          <w:tab w:val="left" w:pos="1545"/>
        </w:tabs>
      </w:pPr>
      <w:r>
        <w:t xml:space="preserve">56 </w:t>
      </w:r>
      <w:proofErr w:type="spellStart"/>
      <w:r>
        <w:t>buc</w:t>
      </w:r>
      <w:proofErr w:type="spellEnd"/>
      <w:r>
        <w:t xml:space="preserve"> SMD </w:t>
      </w:r>
      <w:proofErr w:type="spellStart"/>
      <w:r>
        <w:t>LED-uri</w:t>
      </w:r>
      <w:proofErr w:type="spellEnd"/>
      <w:r>
        <w:t xml:space="preserve">, </w:t>
      </w:r>
      <w:proofErr w:type="spellStart"/>
      <w:r>
        <w:t>culoare</w:t>
      </w:r>
      <w:proofErr w:type="spellEnd"/>
      <w:r>
        <w:t xml:space="preserve"> </w:t>
      </w:r>
      <w:proofErr w:type="gramStart"/>
      <w:r>
        <w:t>rece(</w:t>
      </w:r>
      <w:proofErr w:type="gramEnd"/>
      <w:r>
        <w:t>6000 K)</w:t>
      </w:r>
    </w:p>
    <w:p w14:paraId="72AC0810" w14:textId="77777777" w:rsidR="00B05094" w:rsidRDefault="00B05094" w:rsidP="00B05094">
      <w:pPr>
        <w:tabs>
          <w:tab w:val="left" w:pos="1545"/>
        </w:tabs>
      </w:pPr>
      <w:proofErr w:type="spellStart"/>
      <w:r>
        <w:t>putere</w:t>
      </w:r>
      <w:proofErr w:type="spellEnd"/>
      <w:r>
        <w:t xml:space="preserve"> </w:t>
      </w:r>
      <w:proofErr w:type="spellStart"/>
      <w:r>
        <w:t>luminoasă</w:t>
      </w:r>
      <w:proofErr w:type="spellEnd"/>
      <w:r>
        <w:t xml:space="preserve"> 700 lumeni</w:t>
      </w:r>
    </w:p>
    <w:p w14:paraId="4CBE3DFB" w14:textId="77777777" w:rsidR="00B05094" w:rsidRDefault="00B05094" w:rsidP="00B05094">
      <w:pPr>
        <w:tabs>
          <w:tab w:val="left" w:pos="1545"/>
        </w:tabs>
      </w:pPr>
      <w:proofErr w:type="spellStart"/>
      <w:r>
        <w:t>lentilă</w:t>
      </w:r>
      <w:proofErr w:type="spellEnd"/>
      <w:r>
        <w:t xml:space="preserve"> de </w:t>
      </w:r>
      <w:proofErr w:type="spellStart"/>
      <w:r>
        <w:t>sticlă</w:t>
      </w:r>
      <w:proofErr w:type="spellEnd"/>
      <w:r>
        <w:t xml:space="preserve"> de </w:t>
      </w:r>
      <w:r>
        <w:rPr>
          <w:rFonts w:ascii="Cambria Math" w:hAnsi="Cambria Math" w:cs="Cambria Math"/>
        </w:rPr>
        <w:t>∅</w:t>
      </w:r>
      <w:r>
        <w:t>125 mm</w:t>
      </w:r>
    </w:p>
    <w:p w14:paraId="395C9CE0" w14:textId="77777777" w:rsidR="00B05094" w:rsidRDefault="00B05094" w:rsidP="00B05094">
      <w:pPr>
        <w:tabs>
          <w:tab w:val="left" w:pos="1545"/>
        </w:tabs>
      </w:pPr>
      <w:proofErr w:type="spellStart"/>
      <w:proofErr w:type="gramStart"/>
      <w:r>
        <w:t>mărire</w:t>
      </w:r>
      <w:proofErr w:type="spellEnd"/>
      <w:proofErr w:type="gramEnd"/>
      <w:r>
        <w:t xml:space="preserve">: 3 </w:t>
      </w:r>
      <w:proofErr w:type="spellStart"/>
      <w:r>
        <w:t>dioptrii</w:t>
      </w:r>
      <w:proofErr w:type="spellEnd"/>
    </w:p>
    <w:p w14:paraId="30FB1D49" w14:textId="77777777" w:rsidR="00B05094" w:rsidRDefault="00B05094" w:rsidP="00B05094">
      <w:pPr>
        <w:tabs>
          <w:tab w:val="left" w:pos="1545"/>
        </w:tabs>
      </w:pPr>
      <w:proofErr w:type="spellStart"/>
      <w:r>
        <w:t>capac</w:t>
      </w:r>
      <w:proofErr w:type="spellEnd"/>
      <w:r>
        <w:t xml:space="preserve"> </w:t>
      </w:r>
      <w:proofErr w:type="spellStart"/>
      <w:r>
        <w:t>batant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protecţie</w:t>
      </w:r>
      <w:proofErr w:type="spellEnd"/>
      <w:r>
        <w:t xml:space="preserve"> la </w:t>
      </w:r>
      <w:proofErr w:type="spellStart"/>
      <w:r>
        <w:t>zgâriere</w:t>
      </w:r>
      <w:proofErr w:type="spellEnd"/>
    </w:p>
    <w:p w14:paraId="2C9F402E" w14:textId="77777777" w:rsidR="00B05094" w:rsidRDefault="00B05094" w:rsidP="00B05094">
      <w:pPr>
        <w:tabs>
          <w:tab w:val="left" w:pos="1545"/>
        </w:tabs>
      </w:pPr>
      <w:proofErr w:type="spellStart"/>
      <w:r>
        <w:t>dimensiunea</w:t>
      </w:r>
      <w:proofErr w:type="spellEnd"/>
      <w:r>
        <w:t xml:space="preserve"> </w:t>
      </w:r>
      <w:proofErr w:type="spellStart"/>
      <w:r>
        <w:t>părţii</w:t>
      </w:r>
      <w:proofErr w:type="spellEnd"/>
      <w:r>
        <w:t xml:space="preserve"> de </w:t>
      </w:r>
      <w:proofErr w:type="spellStart"/>
      <w:r>
        <w:t>cap</w:t>
      </w:r>
      <w:proofErr w:type="spellEnd"/>
      <w:r>
        <w:t>: 200 x 40 x 260 mm</w:t>
      </w:r>
    </w:p>
    <w:p w14:paraId="746DE333" w14:textId="77777777" w:rsidR="00B05094" w:rsidRDefault="00B05094" w:rsidP="00B05094">
      <w:pPr>
        <w:tabs>
          <w:tab w:val="left" w:pos="1545"/>
        </w:tabs>
      </w:pPr>
      <w:proofErr w:type="spellStart"/>
      <w:r>
        <w:t>lungimea</w:t>
      </w:r>
      <w:proofErr w:type="spellEnd"/>
      <w:r>
        <w:t xml:space="preserve"> </w:t>
      </w:r>
      <w:proofErr w:type="spellStart"/>
      <w:r>
        <w:t>tijelor</w:t>
      </w:r>
      <w:proofErr w:type="spellEnd"/>
      <w:r>
        <w:t xml:space="preserve"> </w:t>
      </w:r>
      <w:proofErr w:type="spellStart"/>
      <w:r>
        <w:t>lămpii</w:t>
      </w:r>
      <w:proofErr w:type="spellEnd"/>
      <w:r>
        <w:t xml:space="preserve">: 410 mm (x2 </w:t>
      </w:r>
      <w:proofErr w:type="spellStart"/>
      <w:r>
        <w:t>buc</w:t>
      </w:r>
      <w:proofErr w:type="spellEnd"/>
      <w:r>
        <w:t>)</w:t>
      </w:r>
    </w:p>
    <w:p w14:paraId="36B20819" w14:textId="77777777" w:rsidR="00B05094" w:rsidRDefault="00B05094" w:rsidP="00B05094">
      <w:pPr>
        <w:tabs>
          <w:tab w:val="left" w:pos="1545"/>
        </w:tabs>
      </w:pPr>
      <w:proofErr w:type="spellStart"/>
      <w:r>
        <w:t>lungimea</w:t>
      </w:r>
      <w:proofErr w:type="spellEnd"/>
      <w:r>
        <w:t xml:space="preserve"> </w:t>
      </w:r>
      <w:proofErr w:type="spellStart"/>
      <w:r>
        <w:t>cablului</w:t>
      </w:r>
      <w:proofErr w:type="spellEnd"/>
      <w:r>
        <w:t xml:space="preserve"> de </w:t>
      </w:r>
      <w:proofErr w:type="spellStart"/>
      <w:r>
        <w:t>conectare</w:t>
      </w:r>
      <w:proofErr w:type="spellEnd"/>
      <w:r>
        <w:t>: 1,5 m</w:t>
      </w:r>
    </w:p>
    <w:p w14:paraId="66ED8890" w14:textId="77777777" w:rsidR="00B05094" w:rsidRDefault="00B05094" w:rsidP="00B05094">
      <w:pPr>
        <w:tabs>
          <w:tab w:val="left" w:pos="1545"/>
        </w:tabs>
      </w:pPr>
      <w:proofErr w:type="spellStart"/>
      <w:r>
        <w:t>alimentare</w:t>
      </w:r>
      <w:proofErr w:type="spellEnd"/>
      <w:r>
        <w:t>: 230 V~ / 50 Hz / 6,</w:t>
      </w:r>
      <w:proofErr w:type="spellStart"/>
      <w:r>
        <w:t>6</w:t>
      </w:r>
      <w:proofErr w:type="spellEnd"/>
      <w:r>
        <w:t xml:space="preserve"> W</w:t>
      </w:r>
    </w:p>
    <w:p w14:paraId="419CE237" w14:textId="77777777" w:rsidR="00B05094" w:rsidRDefault="00B05094" w:rsidP="00B05094">
      <w:pPr>
        <w:tabs>
          <w:tab w:val="left" w:pos="1545"/>
        </w:tabs>
      </w:pPr>
      <w:proofErr w:type="spellStart"/>
      <w:r>
        <w:t>opţional</w:t>
      </w:r>
      <w:proofErr w:type="spellEnd"/>
      <w:r>
        <w:t xml:space="preserve">: </w:t>
      </w:r>
      <w:proofErr w:type="spellStart"/>
      <w:r>
        <w:t>lentilă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5 </w:t>
      </w:r>
      <w:proofErr w:type="spellStart"/>
      <w:r>
        <w:t>dioptrii</w:t>
      </w:r>
      <w:proofErr w:type="spellEnd"/>
      <w:r>
        <w:t xml:space="preserve"> (NKL 5D)</w:t>
      </w:r>
    </w:p>
    <w:p w14:paraId="264BC914" w14:textId="3A9F3305" w:rsidR="00987372" w:rsidRPr="005F1EDD" w:rsidRDefault="00B05094" w:rsidP="00B05094">
      <w:pPr>
        <w:tabs>
          <w:tab w:val="left" w:pos="1545"/>
        </w:tabs>
      </w:pPr>
      <w:proofErr w:type="spellStart"/>
      <w:r>
        <w:t>Eticheta</w:t>
      </w:r>
      <w:proofErr w:type="spellEnd"/>
      <w:r>
        <w:t xml:space="preserve"> </w:t>
      </w:r>
      <w:proofErr w:type="spellStart"/>
      <w:r>
        <w:t>energetică</w:t>
      </w:r>
      <w:proofErr w:type="spellEnd"/>
      <w:r>
        <w:t xml:space="preserve"> a </w:t>
      </w:r>
      <w:proofErr w:type="spellStart"/>
      <w:r>
        <w:t>produsului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scară</w:t>
      </w:r>
      <w:proofErr w:type="spellEnd"/>
      <w:r>
        <w:t xml:space="preserve"> 1:</w:t>
      </w:r>
      <w:proofErr w:type="spellStart"/>
      <w:r>
        <w:t>1</w:t>
      </w:r>
      <w:proofErr w:type="spellEnd"/>
      <w:r>
        <w:t xml:space="preserve">,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descărca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tipări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pagina web, din </w:t>
      </w:r>
      <w:proofErr w:type="spellStart"/>
      <w:r>
        <w:t>meniul</w:t>
      </w:r>
      <w:proofErr w:type="spellEnd"/>
      <w:r>
        <w:t xml:space="preserve"> „</w:t>
      </w:r>
      <w:proofErr w:type="spellStart"/>
      <w:r>
        <w:t>Descărcări</w:t>
      </w:r>
      <w:proofErr w:type="spellEnd"/>
      <w:r>
        <w:t>”.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36A3A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8EA"/>
    <w:rsid w:val="00B75FE8"/>
    <w:rsid w:val="00B77FB9"/>
    <w:rsid w:val="00B82BF6"/>
    <w:rsid w:val="00B83D5D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2023-01-26T07:59:00Z</dcterms:created>
  <dcterms:modified xsi:type="dcterms:W3CDTF">2023-01-26T07:59:00Z</dcterms:modified>
</cp:coreProperties>
</file>